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i w:val="1"/>
        </w:rPr>
        <w:drawing>
          <wp:inline distB="0" distT="0" distL="0" distR="0">
            <wp:extent cx="523875" cy="4667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Ministero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dell’Istruzione e del Merito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ISTITUTO COMPRENSIVO STATALE “VIA MEROPE”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RMIC8FC003 Dist.16° - Codice fiscale 97713100580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Via Merope, 24 - 00133 ROMA  Tel. (06) 2011102 –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E-mail: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rmic8fc003@istruzione.it</w:t>
        </w:r>
      </w:hyperlink>
      <w:r w:rsidDel="00000000" w:rsidR="00000000" w:rsidRPr="00000000">
        <w:rPr>
          <w:rtl w:val="0"/>
        </w:rPr>
        <w:t xml:space="preserve">  Sito web: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www.icviamerope.edu.it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Prot. n.                                                                                                                               Roma, </w:t>
      </w:r>
    </w:p>
    <w:p w:rsidR="00000000" w:rsidDel="00000000" w:rsidP="00000000" w:rsidRDefault="00000000" w:rsidRPr="00000000" w14:paraId="0000000B">
      <w:pPr>
        <w:ind w:left="708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08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 genitori dell’alunno/a </w:t>
      </w:r>
    </w:p>
    <w:p w:rsidR="00000000" w:rsidDel="00000000" w:rsidP="00000000" w:rsidRDefault="00000000" w:rsidRPr="00000000" w14:paraId="0000000D">
      <w:pPr>
        <w:ind w:left="708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OGGETTO: Provvedimento disciplinare di ammonizione.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Il Dirigente Scolastico, facendo seguito alla richiesta del Consiglio della classe        riunitosi in assemblea straordinaria il giorno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il Regolamento d’Istituto;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il verbale del Consiglio di classe;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Vista la delibera a maggioranza del Consiglio 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classe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riunitosi in seduta straordinaria il giorno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AMMONISCE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L’alunno/a per i seguenti motivi:</w:t>
      </w:r>
    </w:p>
    <w:p w:rsidR="00000000" w:rsidDel="00000000" w:rsidP="00000000" w:rsidRDefault="00000000" w:rsidRPr="00000000" w14:paraId="0000001B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Tale provvedimento viene preso con finalità educativa considerato che rientra tra gli obiettivi formativi della scuola l’acquisizione da parte degli alunni di una compiuta e consapevole cultura dei valori della cittadinanza e della convivenza civile.</w:t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fa presente che se l’ alunno/a dovesse reiterare il suddetto comportamento,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potrebbe essere passibile di sanzioni disciplinari ben più importanti.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Visto che il provvedimento ha soprattutto una valenza educativa, si chiede alla famiglia una fattiva collaborazione per migliorare il comportamento e l’atteggiamento verso i docenti e la scuola.</w:t>
      </w:r>
    </w:p>
    <w:p w:rsidR="00000000" w:rsidDel="00000000" w:rsidP="00000000" w:rsidRDefault="00000000" w:rsidRPr="00000000" w14:paraId="0000002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Dirigente scolastica</w:t>
      </w:r>
    </w:p>
    <w:p w:rsidR="00000000" w:rsidDel="00000000" w:rsidP="00000000" w:rsidRDefault="00000000" w:rsidRPr="00000000" w14:paraId="0000002C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Prof.ssa Valeria SENTILI</w:t>
      </w:r>
    </w:p>
    <w:p w:rsidR="00000000" w:rsidDel="00000000" w:rsidP="00000000" w:rsidRDefault="00000000" w:rsidRPr="00000000" w14:paraId="0000002D">
      <w:pPr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(Firma autografa omessa ai sensi dell’art. 3 del D.Lgs. n. 3/1993)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DEL GENITORE</w:t>
        <w:tab/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</w:t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</w:t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B315F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1" w:customStyle="1">
    <w:name w:val="Corpo testo1"/>
    <w:basedOn w:val="Normale"/>
    <w:link w:val="CorpotestoCarattere"/>
    <w:uiPriority w:val="1"/>
    <w:qFormat w:val="1"/>
    <w:rsid w:val="00B315F5"/>
    <w:pPr>
      <w:ind w:left="532"/>
    </w:pPr>
    <w:rPr>
      <w:sz w:val="23"/>
      <w:szCs w:val="23"/>
    </w:rPr>
  </w:style>
  <w:style w:type="character" w:styleId="CorpotestoCarattere" w:customStyle="1">
    <w:name w:val="Corpo testo Carattere"/>
    <w:link w:val="Corpotesto1"/>
    <w:uiPriority w:val="1"/>
    <w:rsid w:val="00B315F5"/>
    <w:rPr>
      <w:rFonts w:ascii="Times New Roman" w:cs="Times New Roman" w:eastAsia="Times New Roman" w:hAnsi="Times New Roman"/>
      <w:sz w:val="23"/>
      <w:szCs w:val="23"/>
      <w:lang w:val="en-US"/>
    </w:rPr>
  </w:style>
  <w:style w:type="character" w:styleId="Collegamentoipertestuale">
    <w:name w:val="Hyperlink"/>
    <w:unhideWhenUsed w:val="1"/>
    <w:rsid w:val="00B315F5"/>
    <w:rPr>
      <w:color w:val="0000ff"/>
      <w:u w:val="single"/>
    </w:rPr>
  </w:style>
  <w:style w:type="paragraph" w:styleId="Paragrafoelenco">
    <w:name w:val="List Paragraph"/>
    <w:basedOn w:val="Normale"/>
    <w:uiPriority w:val="34"/>
    <w:qFormat w:val="1"/>
    <w:rsid w:val="00B315F5"/>
    <w:pPr>
      <w:widowControl w:val="1"/>
      <w:autoSpaceDE w:val="1"/>
      <w:autoSpaceDN w:val="1"/>
      <w:spacing w:after="200" w:line="276" w:lineRule="auto"/>
      <w:ind w:left="720"/>
      <w:contextualSpacing w:val="1"/>
    </w:pPr>
    <w:rPr>
      <w:rFonts w:ascii="Calibri" w:eastAsia="Calibri" w:hAnsi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B315F5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IntestazioneCarattere" w:customStyle="1">
    <w:name w:val="Intestazione Carattere"/>
    <w:link w:val="Intestazione"/>
    <w:uiPriority w:val="99"/>
    <w:rsid w:val="00B315F5"/>
    <w:rPr>
      <w:rFonts w:ascii="Times New Roman" w:cs="Times New Roman" w:eastAsia="Times New Roman" w:hAnsi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B315F5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PidipaginaCarattere" w:customStyle="1">
    <w:name w:val="Piè di pagina Carattere"/>
    <w:link w:val="Pidipagina"/>
    <w:uiPriority w:val="99"/>
    <w:rsid w:val="00B315F5"/>
    <w:rPr>
      <w:rFonts w:ascii="Times New Roman" w:cs="Times New Roman" w:eastAsia="Times New Roman" w:hAnsi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A5697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3A5697"/>
    <w:rPr>
      <w:rFonts w:ascii="Tahoma" w:cs="Tahoma" w:eastAsia="Times New Roman" w:hAnsi="Tahoma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icviamerope.edu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mic8fc003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rrlesfIGUXqgZeUiDpbjXv9HkQ==">CgMxLjA4AHIhMU14UUU3UmZuLXpsNVBnWVNOQTFWQnpyU24wT3A4X3o1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2024-01-11T17:41:00Z</dcterms:created>
  <dc:creator>aaaa bbbb</dc:creator>
</cp:coreProperties>
</file>